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D32AA" w14:textId="37325C3E" w:rsidR="00DC2BCB" w:rsidRDefault="00C703A3">
      <w:r w:rsidRPr="00C703A3">
        <w:rPr>
          <w:noProof/>
        </w:rPr>
        <w:drawing>
          <wp:inline distT="0" distB="0" distL="0" distR="0" wp14:anchorId="7A62E65E" wp14:editId="4765D2D4">
            <wp:extent cx="1438275" cy="14382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111">
        <w:t xml:space="preserve">                            </w:t>
      </w:r>
      <w:r w:rsidR="00424111">
        <w:rPr>
          <w:noProof/>
        </w:rPr>
        <w:t xml:space="preserve"> </w:t>
      </w:r>
      <w:r w:rsidR="00424111">
        <w:rPr>
          <w:noProof/>
        </w:rPr>
        <w:drawing>
          <wp:inline distT="0" distB="0" distL="0" distR="0" wp14:anchorId="0FD459C3" wp14:editId="5E656F19">
            <wp:extent cx="3419475" cy="19240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111">
        <w:rPr>
          <w:noProof/>
        </w:rPr>
        <w:drawing>
          <wp:inline distT="0" distB="0" distL="0" distR="0" wp14:anchorId="22099310" wp14:editId="67E8526E">
            <wp:extent cx="2943225" cy="1376184"/>
            <wp:effectExtent l="0" t="0" r="0" b="0"/>
            <wp:docPr id="3" name="Imagen 3" descr="logo-vector-diputacion-leon - al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vector-diputacion-leon - ala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96" cy="137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EE92B" w14:textId="51E3E572" w:rsidR="00D16258" w:rsidRDefault="00D16258"/>
    <w:p w14:paraId="2EE6238D" w14:textId="56AF251E" w:rsidR="00D16258" w:rsidRDefault="00D16258" w:rsidP="00A05F79">
      <w:pPr>
        <w:jc w:val="both"/>
      </w:pPr>
    </w:p>
    <w:p w14:paraId="182FE3F7" w14:textId="00493C12" w:rsidR="00317D0B" w:rsidRDefault="00317D0B" w:rsidP="00A05F79">
      <w:pPr>
        <w:jc w:val="both"/>
      </w:pPr>
    </w:p>
    <w:p w14:paraId="14924101" w14:textId="77777777" w:rsidR="00317D0B" w:rsidRDefault="00317D0B" w:rsidP="00A05F79">
      <w:pPr>
        <w:jc w:val="both"/>
      </w:pPr>
    </w:p>
    <w:p w14:paraId="6800C123" w14:textId="3D87CB31" w:rsidR="00380CE2" w:rsidRPr="00C703A3" w:rsidRDefault="00D16258" w:rsidP="00A05F79">
      <w:pPr>
        <w:jc w:val="both"/>
        <w:rPr>
          <w:sz w:val="36"/>
          <w:szCs w:val="36"/>
        </w:rPr>
      </w:pPr>
      <w:r w:rsidRPr="00C703A3">
        <w:rPr>
          <w:sz w:val="36"/>
          <w:szCs w:val="36"/>
        </w:rPr>
        <w:t xml:space="preserve">LA CONTRATACIÓN DE UNA PERSONA EFECTUADA POR ESTE AYUNTAMIENTO HA SIDO FORMALIZADA </w:t>
      </w:r>
      <w:r w:rsidR="00636C68" w:rsidRPr="00C703A3">
        <w:rPr>
          <w:sz w:val="36"/>
          <w:szCs w:val="36"/>
        </w:rPr>
        <w:t xml:space="preserve">EL 31 DE JULIO DE 2020 </w:t>
      </w:r>
      <w:r w:rsidR="004175B6" w:rsidRPr="00C703A3">
        <w:rPr>
          <w:sz w:val="36"/>
          <w:szCs w:val="36"/>
        </w:rPr>
        <w:t>AL AMPARO DE</w:t>
      </w:r>
      <w:r w:rsidR="00380CE2" w:rsidRPr="00C703A3">
        <w:rPr>
          <w:sz w:val="36"/>
          <w:szCs w:val="36"/>
        </w:rPr>
        <w:t xml:space="preserve">L PLAN ESPECIAL DE EMPLEO CON CARGO </w:t>
      </w:r>
      <w:r w:rsidR="006F7309" w:rsidRPr="00C703A3">
        <w:rPr>
          <w:sz w:val="36"/>
          <w:szCs w:val="36"/>
        </w:rPr>
        <w:t>AL FONDO DE COOPERACIÓN LOCAL GENERAL (PREPLAN) PARA 2020</w:t>
      </w:r>
      <w:r w:rsidR="00ED75FB" w:rsidRPr="00C703A3">
        <w:rPr>
          <w:sz w:val="36"/>
          <w:szCs w:val="36"/>
        </w:rPr>
        <w:t xml:space="preserve">, SUBVENCIONADO POR </w:t>
      </w:r>
      <w:r w:rsidR="00636C68" w:rsidRPr="00C703A3">
        <w:rPr>
          <w:sz w:val="36"/>
          <w:szCs w:val="36"/>
        </w:rPr>
        <w:t xml:space="preserve">LA JUNTA DE CASTILLA Y LEÓN </w:t>
      </w:r>
      <w:r w:rsidR="00A05F79" w:rsidRPr="00C703A3">
        <w:rPr>
          <w:sz w:val="36"/>
          <w:szCs w:val="36"/>
        </w:rPr>
        <w:t xml:space="preserve">Y </w:t>
      </w:r>
      <w:r w:rsidR="00636C68" w:rsidRPr="00C703A3">
        <w:rPr>
          <w:sz w:val="36"/>
          <w:szCs w:val="36"/>
        </w:rPr>
        <w:t>LA DIPUTACIÓN PROVINCIAL DE LEÓN</w:t>
      </w:r>
      <w:r w:rsidR="00C703A3">
        <w:rPr>
          <w:sz w:val="36"/>
          <w:szCs w:val="36"/>
        </w:rPr>
        <w:t>.</w:t>
      </w:r>
    </w:p>
    <w:p w14:paraId="57ED1019" w14:textId="0CE82316" w:rsidR="00D16258" w:rsidRPr="00C703A3" w:rsidRDefault="00380CE2" w:rsidP="00380CE2">
      <w:pPr>
        <w:rPr>
          <w:sz w:val="36"/>
          <w:szCs w:val="36"/>
        </w:rPr>
      </w:pPr>
      <w:r w:rsidRPr="00C703A3">
        <w:rPr>
          <w:sz w:val="36"/>
          <w:szCs w:val="36"/>
        </w:rPr>
        <w:t xml:space="preserve"> </w:t>
      </w:r>
    </w:p>
    <w:sectPr w:rsidR="00D16258" w:rsidRPr="00C703A3" w:rsidSect="00D1625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58"/>
    <w:rsid w:val="00317D0B"/>
    <w:rsid w:val="00380CE2"/>
    <w:rsid w:val="004175B6"/>
    <w:rsid w:val="00424111"/>
    <w:rsid w:val="00636C68"/>
    <w:rsid w:val="006F7309"/>
    <w:rsid w:val="00A05F79"/>
    <w:rsid w:val="00C703A3"/>
    <w:rsid w:val="00D16258"/>
    <w:rsid w:val="00DC2BCB"/>
    <w:rsid w:val="00EB3615"/>
    <w:rsid w:val="00E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DA7AD"/>
  <w15:chartTrackingRefBased/>
  <w15:docId w15:val="{D1C0A2E3-444D-437D-B9B4-B59A09FE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2020-07-31T13:00:00Z</cp:lastPrinted>
  <dcterms:created xsi:type="dcterms:W3CDTF">2020-07-31T12:46:00Z</dcterms:created>
  <dcterms:modified xsi:type="dcterms:W3CDTF">2020-07-31T13:00:00Z</dcterms:modified>
</cp:coreProperties>
</file>